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44"/>
          <w:szCs w:val="44"/>
          <w:shd w:val="clear" w:color="auto" w:fill="ffffff"/>
        </w:rPr>
      </w:pPr>
      <w:r>
        <w:rPr>
          <w:rFonts w:ascii="Avenir Book" w:hAnsi="Avenir Book"/>
          <w:sz w:val="44"/>
          <w:szCs w:val="44"/>
          <w:shd w:val="clear" w:color="auto" w:fill="ffffff"/>
          <w:rtl w:val="0"/>
        </w:rPr>
        <w:t xml:space="preserve">Aleksandra Maria </w:t>
      </w:r>
      <w:r>
        <w:rPr>
          <w:rFonts w:ascii="Avenir Book" w:hAnsi="Avenir Book" w:hint="default"/>
          <w:sz w:val="44"/>
          <w:szCs w:val="44"/>
          <w:shd w:val="clear" w:color="auto" w:fill="ffffff"/>
          <w:rtl w:val="0"/>
        </w:rPr>
        <w:t>Ś</w:t>
      </w:r>
      <w:r>
        <w:rPr>
          <w:rFonts w:ascii="Avenir Book" w:hAnsi="Avenir Book"/>
          <w:sz w:val="44"/>
          <w:szCs w:val="44"/>
          <w:shd w:val="clear" w:color="auto" w:fill="ffffff"/>
          <w:rtl w:val="0"/>
          <w:lang w:val="it-IT"/>
        </w:rPr>
        <w:t>cibor Infinity</w:t>
      </w:r>
    </w:p>
    <w:p>
      <w:pPr>
        <w:pStyle w:val="Default"/>
        <w:spacing w:line="380" w:lineRule="atLeast"/>
        <w:jc w:val="center"/>
        <w:rPr>
          <w:rFonts w:ascii="Avenir Heavy" w:cs="Avenir Heavy" w:hAnsi="Avenir Heavy" w:eastAsia="Avenir Heavy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Consciousness CreA(C)Tress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IAM Remembrance Guide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Embodiment In/Explorer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Life Codes Activator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Quantum Dancer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WeAM Visionary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 w:hint="default"/>
          <w:sz w:val="28"/>
          <w:szCs w:val="28"/>
          <w:shd w:val="clear" w:color="auto" w:fill="ffffff"/>
          <w:rtl w:val="0"/>
        </w:rPr>
        <w:t>…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Aleksandra creates and offers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"https://callingyoubackhome.com/back-home/"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BACK HOME</w:t>
      </w:r>
      <w:r>
        <w:rPr/>
        <w:fldChar w:fldCharType="end" w:fldLock="0"/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a q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uantum embodiment dance movement-based practice of BEcoming back into the IAM Consciousness Body.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Supporting and guiding conscious seekers, game changers, change makers, revolutionaries and pioneers of the New Free Earth, she advocates radical YOUniqueness for it is in_with_through the YOUnified and YOUnique individual BEing that collective Peace and Bliss are co-created.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Aleksandra deeply trusts the infinite potential of the physical body which she claims to be Consciousness Pure.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She creates within the reality of 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>Non-Existence of Death (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i.a. </w:t>
      </w:r>
      <w:r>
        <w:rPr>
          <w:rFonts w:ascii="Avenir Book" w:hAnsi="Avenir Book" w:hint="default"/>
          <w:sz w:val="28"/>
          <w:szCs w:val="28"/>
          <w:shd w:val="clear" w:color="auto" w:fill="ffffff"/>
          <w:rtl w:val="0"/>
        </w:rPr>
        <w:t>”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 xml:space="preserve">DANCE BY MY GRAVE", "WONOW", 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 xml:space="preserve">"Day In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Dependence").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 xml:space="preserve">On a daily basis she practices 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her IAM 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>Self - liberates herself from the system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s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 xml:space="preserve"> of the matrix, decodes and recodes reality, 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and in/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ex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pands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into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en-US"/>
        </w:rPr>
        <w:t xml:space="preserve"> her own ImmortABILITY.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begin" w:fldLock="0"/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instrText xml:space="preserve"> HYPERLINK "http://CallingYouBackHome.com"</w:instrText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separate" w:fldLock="0"/>
      </w:r>
      <w:r>
        <w:rPr>
          <w:rStyle w:val="Link"/>
          <w:rFonts w:ascii="Avenir Book" w:hAnsi="Avenir Book"/>
          <w:sz w:val="28"/>
          <w:szCs w:val="28"/>
          <w:shd w:val="clear" w:color="auto" w:fill="ffffff"/>
          <w:rtl w:val="0"/>
        </w:rPr>
        <w:t>CallingYouBackHome.com</w:t>
      </w:r>
      <w:r>
        <w:rPr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end" w:fldLock="0"/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begin" w:fldLock="0"/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instrText xml:space="preserve"> HYPERLINK "http://WeInfinityOnEarth.com"</w:instrText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separate" w:fldLock="0"/>
      </w:r>
      <w:r>
        <w:rPr>
          <w:rStyle w:val="Link"/>
          <w:rFonts w:ascii="Avenir Book" w:hAnsi="Avenir Book"/>
          <w:sz w:val="28"/>
          <w:szCs w:val="28"/>
          <w:shd w:val="clear" w:color="auto" w:fill="ffffff"/>
          <w:rtl w:val="0"/>
        </w:rPr>
        <w:t>WeInfinityOnEarth.com</w:t>
      </w:r>
      <w:r>
        <w:rPr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end" w:fldLock="0"/>
      </w:r>
    </w:p>
    <w:p>
      <w:pPr>
        <w:pStyle w:val="Default"/>
        <w:spacing w:line="380" w:lineRule="atLeast"/>
        <w:jc w:val="center"/>
      </w:pP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begin" w:fldLock="0"/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instrText xml:space="preserve"> HYPERLINK "http://DanceByMyGrave.com"</w:instrText>
      </w:r>
      <w:r>
        <w:rPr>
          <w:rStyle w:val="Link"/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separate" w:fldLock="0"/>
      </w:r>
      <w:r>
        <w:rPr>
          <w:rStyle w:val="Link"/>
          <w:rFonts w:ascii="Avenir Book" w:hAnsi="Avenir Book"/>
          <w:sz w:val="28"/>
          <w:szCs w:val="28"/>
          <w:shd w:val="clear" w:color="auto" w:fill="ffffff"/>
          <w:rtl w:val="0"/>
        </w:rPr>
        <w:t>DanceByMyGrave.com</w:t>
      </w:r>
      <w:r>
        <w:rPr>
          <w:rFonts w:ascii="Avenir Book" w:cs="Avenir Book" w:hAnsi="Avenir Book" w:eastAsia="Avenir Book"/>
          <w:sz w:val="28"/>
          <w:szCs w:val="28"/>
          <w:shd w:val="clear" w:color="auto" w:fill="ffffff"/>
        </w:rPr>
        <w:fldChar w:fldCharType="end" w:fldLock="0"/>
      </w: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 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Avenir Next" w:cs="Avenir Next" w:hAnsi="Avenir Next" w:eastAsia="Avenir Next"/>
      <w:color w:val="000000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